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8C2" w14:textId="44672383" w:rsidR="00C625FB" w:rsidRPr="00C625FB" w:rsidRDefault="00C625FB" w:rsidP="00C625FB">
      <w:pPr>
        <w:spacing w:after="0" w:line="240" w:lineRule="auto"/>
        <w:textAlignment w:val="baseline"/>
        <w:rPr>
          <w:rFonts w:ascii="Roboto" w:eastAsia="Times New Roman" w:hAnsi="Roboto" w:cs="Times New Roman"/>
          <w:b/>
          <w:bCs/>
          <w:caps/>
          <w:color w:val="054FB9"/>
          <w:kern w:val="0"/>
          <w:sz w:val="28"/>
          <w:szCs w:val="28"/>
          <w:bdr w:val="none" w:sz="0" w:space="0" w:color="auto" w:frame="1"/>
          <w:lang w:eastAsia="nl-NL"/>
          <w14:ligatures w14:val="none"/>
        </w:rPr>
      </w:pPr>
      <w:r w:rsidRPr="00C625FB">
        <w:rPr>
          <w:rFonts w:ascii="Roboto" w:eastAsia="Times New Roman" w:hAnsi="Roboto" w:cs="Times New Roman"/>
          <w:b/>
          <w:bCs/>
          <w:caps/>
          <w:color w:val="054FB9"/>
          <w:kern w:val="0"/>
          <w:sz w:val="28"/>
          <w:szCs w:val="28"/>
          <w:bdr w:val="none" w:sz="0" w:space="0" w:color="auto" w:frame="1"/>
          <w:lang w:eastAsia="nl-NL"/>
          <w14:ligatures w14:val="none"/>
        </w:rPr>
        <w:t xml:space="preserve">De Limburger  </w:t>
      </w:r>
    </w:p>
    <w:p w14:paraId="560653AB" w14:textId="77777777" w:rsidR="00C625FB" w:rsidRDefault="00C625FB" w:rsidP="00C625FB">
      <w:pPr>
        <w:spacing w:after="0" w:line="240" w:lineRule="auto"/>
        <w:textAlignment w:val="baseline"/>
        <w:rPr>
          <w:rFonts w:ascii="Roboto" w:eastAsia="Times New Roman" w:hAnsi="Roboto" w:cs="Times New Roman"/>
          <w:b/>
          <w:bCs/>
          <w:caps/>
          <w:color w:val="054FB9"/>
          <w:kern w:val="0"/>
          <w:sz w:val="18"/>
          <w:szCs w:val="18"/>
          <w:bdr w:val="none" w:sz="0" w:space="0" w:color="auto" w:frame="1"/>
          <w:lang w:eastAsia="nl-NL"/>
          <w14:ligatures w14:val="none"/>
        </w:rPr>
      </w:pPr>
    </w:p>
    <w:p w14:paraId="714E1ED4" w14:textId="2575418B" w:rsidR="00C625FB" w:rsidRPr="00C625FB" w:rsidRDefault="00C625FB" w:rsidP="00C625FB">
      <w:pPr>
        <w:spacing w:after="0" w:line="240" w:lineRule="auto"/>
        <w:textAlignment w:val="baseline"/>
        <w:rPr>
          <w:rFonts w:ascii="Roboto" w:eastAsia="Times New Roman" w:hAnsi="Roboto" w:cs="Times New Roman"/>
          <w:caps/>
          <w:color w:val="1A1A1A"/>
          <w:kern w:val="0"/>
          <w:sz w:val="18"/>
          <w:szCs w:val="18"/>
          <w:bdr w:val="none" w:sz="0" w:space="0" w:color="auto" w:frame="1"/>
          <w:lang w:eastAsia="nl-NL"/>
          <w14:ligatures w14:val="none"/>
        </w:rPr>
      </w:pPr>
      <w:r>
        <w:rPr>
          <w:rFonts w:ascii="Roboto" w:eastAsia="Times New Roman" w:hAnsi="Roboto" w:cs="Times New Roman"/>
          <w:b/>
          <w:bCs/>
          <w:caps/>
          <w:color w:val="054FB9"/>
          <w:kern w:val="0"/>
          <w:sz w:val="18"/>
          <w:szCs w:val="18"/>
          <w:bdr w:val="none" w:sz="0" w:space="0" w:color="auto" w:frame="1"/>
          <w:lang w:eastAsia="nl-NL"/>
          <w14:ligatures w14:val="none"/>
        </w:rPr>
        <w:t>F</w:t>
      </w:r>
      <w:r w:rsidRPr="00C625FB">
        <w:rPr>
          <w:rFonts w:ascii="Roboto" w:eastAsia="Times New Roman" w:hAnsi="Roboto" w:cs="Times New Roman"/>
          <w:b/>
          <w:bCs/>
          <w:caps/>
          <w:color w:val="054FB9"/>
          <w:kern w:val="0"/>
          <w:sz w:val="18"/>
          <w:szCs w:val="18"/>
          <w:bdr w:val="none" w:sz="0" w:space="0" w:color="auto" w:frame="1"/>
          <w:lang w:eastAsia="nl-NL"/>
          <w14:ligatures w14:val="none"/>
        </w:rPr>
        <w:t>abriek</w:t>
      </w:r>
      <w:r>
        <w:rPr>
          <w:rFonts w:ascii="Roboto" w:eastAsia="Times New Roman" w:hAnsi="Roboto" w:cs="Times New Roman"/>
          <w:b/>
          <w:bCs/>
          <w:caps/>
          <w:color w:val="054FB9"/>
          <w:kern w:val="0"/>
          <w:sz w:val="18"/>
          <w:szCs w:val="18"/>
          <w:bdr w:val="none" w:sz="0" w:space="0" w:color="auto" w:frame="1"/>
          <w:lang w:eastAsia="nl-NL"/>
          <w14:ligatures w14:val="none"/>
        </w:rPr>
        <w:t xml:space="preserve"> </w:t>
      </w:r>
      <w:r w:rsidRPr="00C625FB">
        <w:rPr>
          <w:rFonts w:ascii="Roboto" w:eastAsia="Times New Roman" w:hAnsi="Roboto" w:cs="Times New Roman"/>
          <w:caps/>
          <w:color w:val="1A1A1A"/>
          <w:kern w:val="0"/>
          <w:sz w:val="18"/>
          <w:szCs w:val="18"/>
          <w:bdr w:val="none" w:sz="0" w:space="0" w:color="auto" w:frame="1"/>
          <w:lang w:eastAsia="nl-NL"/>
          <w14:ligatures w14:val="none"/>
        </w:rPr>
        <w:t>Achtergrond</w:t>
      </w:r>
    </w:p>
    <w:p w14:paraId="6797F3F1" w14:textId="77777777" w:rsidR="00C625FB" w:rsidRDefault="00C625FB" w:rsidP="00C625FB">
      <w:pPr>
        <w:spacing w:after="0" w:line="240" w:lineRule="auto"/>
        <w:textAlignment w:val="baseline"/>
        <w:outlineLvl w:val="0"/>
        <w:rPr>
          <w:rFonts w:ascii="Times New Roman" w:eastAsia="Times New Roman" w:hAnsi="Times New Roman" w:cs="Times New Roman"/>
          <w:b/>
          <w:bCs/>
          <w:color w:val="1A1A1A"/>
          <w:kern w:val="36"/>
          <w:sz w:val="48"/>
          <w:szCs w:val="48"/>
          <w:lang w:eastAsia="nl-NL"/>
          <w14:ligatures w14:val="none"/>
        </w:rPr>
      </w:pPr>
      <w:r w:rsidRPr="00C625FB">
        <w:rPr>
          <w:rFonts w:ascii="Times New Roman" w:eastAsia="Times New Roman" w:hAnsi="Times New Roman" w:cs="Times New Roman"/>
          <w:b/>
          <w:bCs/>
          <w:noProof/>
          <w:color w:val="1A1A1A"/>
          <w:kern w:val="36"/>
          <w:sz w:val="48"/>
          <w:szCs w:val="48"/>
          <w:lang w:eastAsia="nl-NL"/>
          <w14:ligatures w14:val="none"/>
        </w:rPr>
        <mc:AlternateContent>
          <mc:Choice Requires="wps">
            <w:drawing>
              <wp:inline distT="0" distB="0" distL="0" distR="0" wp14:anchorId="42311FB0" wp14:editId="71998AA3">
                <wp:extent cx="304800" cy="304800"/>
                <wp:effectExtent l="0" t="0" r="0" b="0"/>
                <wp:docPr id="536304232" name="AutoShape 6" descr="Logo d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96399" id="AutoShape 6" o:spid="_x0000_s1026" alt="Logo d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625FB">
        <w:rPr>
          <w:rFonts w:ascii="Times New Roman" w:eastAsia="Times New Roman" w:hAnsi="Times New Roman" w:cs="Times New Roman"/>
          <w:b/>
          <w:bCs/>
          <w:color w:val="1A1A1A"/>
          <w:kern w:val="36"/>
          <w:sz w:val="48"/>
          <w:szCs w:val="48"/>
          <w:lang w:eastAsia="nl-NL"/>
          <w14:ligatures w14:val="none"/>
        </w:rPr>
        <w:t>Een tennisclub, een hagelnieuw monument, biljarten voor pensionado’s en wat Philips na het vertrek uit Sittard nog meer achterliet</w:t>
      </w:r>
    </w:p>
    <w:p w14:paraId="4BFD47DF" w14:textId="77777777" w:rsidR="00C625FB" w:rsidRPr="00C625FB" w:rsidRDefault="00C625FB" w:rsidP="00C625FB">
      <w:pPr>
        <w:spacing w:after="0" w:line="240" w:lineRule="auto"/>
        <w:textAlignment w:val="baseline"/>
        <w:outlineLvl w:val="0"/>
        <w:rPr>
          <w:rFonts w:ascii="Times New Roman" w:eastAsia="Times New Roman" w:hAnsi="Times New Roman" w:cs="Times New Roman"/>
          <w:b/>
          <w:bCs/>
          <w:color w:val="1A1A1A"/>
          <w:kern w:val="36"/>
          <w:sz w:val="48"/>
          <w:szCs w:val="48"/>
          <w:lang w:eastAsia="nl-NL"/>
          <w14:ligatures w14:val="none"/>
        </w:rPr>
      </w:pPr>
    </w:p>
    <w:p w14:paraId="4B765AF0" w14:textId="77777777" w:rsidR="00C625FB" w:rsidRPr="00C625FB" w:rsidRDefault="00C625FB" w:rsidP="00C625FB">
      <w:pPr>
        <w:spacing w:after="0" w:line="240" w:lineRule="auto"/>
        <w:textAlignment w:val="baseline"/>
        <w:rPr>
          <w:rFonts w:ascii="Times New Roman" w:eastAsia="Times New Roman" w:hAnsi="Times New Roman" w:cs="Times New Roman"/>
          <w:kern w:val="0"/>
          <w:sz w:val="24"/>
          <w:szCs w:val="24"/>
          <w:lang w:eastAsia="nl-NL"/>
          <w14:ligatures w14:val="none"/>
        </w:rPr>
      </w:pPr>
      <w:r w:rsidRPr="00C625FB">
        <w:rPr>
          <w:rFonts w:ascii="Times New Roman" w:eastAsia="Times New Roman" w:hAnsi="Times New Roman" w:cs="Times New Roman"/>
          <w:noProof/>
          <w:kern w:val="0"/>
          <w:sz w:val="24"/>
          <w:szCs w:val="24"/>
          <w:lang w:eastAsia="nl-NL"/>
          <w14:ligatures w14:val="none"/>
        </w:rPr>
        <w:drawing>
          <wp:inline distT="0" distB="0" distL="0" distR="0" wp14:anchorId="2A68780B" wp14:editId="3F1E49A7">
            <wp:extent cx="838200" cy="838200"/>
            <wp:effectExtent l="0" t="0" r="0" b="0"/>
            <wp:docPr id="7" name="Afbeelding 7" descr="Nick Bru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ck Brul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168B82BB" w14:textId="77777777" w:rsidR="00C625FB" w:rsidRPr="00C625FB" w:rsidRDefault="00C625FB" w:rsidP="00C625FB">
      <w:pPr>
        <w:spacing w:after="0" w:line="240" w:lineRule="auto"/>
        <w:textAlignment w:val="baseline"/>
        <w:rPr>
          <w:rFonts w:ascii="Times New Roman" w:eastAsia="Times New Roman" w:hAnsi="Times New Roman" w:cs="Times New Roman"/>
          <w:color w:val="1A1A1A"/>
          <w:kern w:val="0"/>
          <w:sz w:val="24"/>
          <w:szCs w:val="24"/>
          <w:lang w:eastAsia="nl-NL"/>
          <w14:ligatures w14:val="none"/>
        </w:rPr>
      </w:pPr>
      <w:r w:rsidRPr="00C625FB">
        <w:rPr>
          <w:rFonts w:ascii="Times New Roman" w:eastAsia="Times New Roman" w:hAnsi="Times New Roman" w:cs="Times New Roman"/>
          <w:color w:val="666666"/>
          <w:kern w:val="0"/>
          <w:sz w:val="21"/>
          <w:szCs w:val="21"/>
          <w:bdr w:val="none" w:sz="0" w:space="0" w:color="auto" w:frame="1"/>
          <w:lang w:eastAsia="nl-NL"/>
          <w14:ligatures w14:val="none"/>
        </w:rPr>
        <w:t>Verslaggever regio Sittard-Geleen</w:t>
      </w:r>
    </w:p>
    <w:p w14:paraId="0122F5BC" w14:textId="77777777" w:rsidR="00C625FB" w:rsidRDefault="00C625FB" w:rsidP="00C625FB">
      <w:pPr>
        <w:spacing w:after="0" w:line="240" w:lineRule="auto"/>
        <w:textAlignment w:val="baseline"/>
        <w:rPr>
          <w:rFonts w:ascii="Roboto" w:eastAsia="Times New Roman" w:hAnsi="Roboto" w:cs="Times New Roman"/>
          <w:color w:val="666666"/>
          <w:kern w:val="0"/>
          <w:sz w:val="21"/>
          <w:szCs w:val="21"/>
          <w:lang w:eastAsia="nl-NL"/>
          <w14:ligatures w14:val="none"/>
        </w:rPr>
      </w:pPr>
      <w:r w:rsidRPr="00C625FB">
        <w:rPr>
          <w:rFonts w:ascii="Roboto" w:eastAsia="Times New Roman" w:hAnsi="Roboto" w:cs="Times New Roman"/>
          <w:color w:val="666666"/>
          <w:kern w:val="0"/>
          <w:sz w:val="21"/>
          <w:szCs w:val="21"/>
          <w:lang w:eastAsia="nl-NL"/>
          <w14:ligatures w14:val="none"/>
        </w:rPr>
        <w:t>17-04-2026, 20:15</w:t>
      </w:r>
    </w:p>
    <w:p w14:paraId="6BB61C43" w14:textId="77777777" w:rsidR="00C625FB" w:rsidRPr="00C625FB" w:rsidRDefault="00C625FB" w:rsidP="00C625FB">
      <w:pPr>
        <w:spacing w:after="0" w:line="240" w:lineRule="auto"/>
        <w:textAlignment w:val="baseline"/>
        <w:rPr>
          <w:rFonts w:ascii="Roboto" w:eastAsia="Times New Roman" w:hAnsi="Roboto" w:cs="Times New Roman"/>
          <w:color w:val="666666"/>
          <w:kern w:val="0"/>
          <w:sz w:val="21"/>
          <w:szCs w:val="21"/>
          <w:lang w:eastAsia="nl-NL"/>
          <w14:ligatures w14:val="none"/>
        </w:rPr>
      </w:pPr>
    </w:p>
    <w:p w14:paraId="3539F0CF" w14:textId="77777777" w:rsidR="00C625FB" w:rsidRDefault="00C625FB" w:rsidP="00C625FB">
      <w:pPr>
        <w:spacing w:after="0" w:line="240" w:lineRule="auto"/>
        <w:textAlignment w:val="baseline"/>
        <w:rPr>
          <w:rFonts w:ascii="inherit" w:eastAsia="Times New Roman" w:hAnsi="inherit" w:cs="Times New Roman"/>
          <w:kern w:val="0"/>
          <w:sz w:val="2"/>
          <w:szCs w:val="2"/>
          <w:lang w:eastAsia="nl-NL"/>
          <w14:ligatures w14:val="none"/>
        </w:rPr>
      </w:pPr>
      <w:r w:rsidRPr="00C625FB">
        <w:rPr>
          <w:rFonts w:ascii="inherit" w:eastAsia="Times New Roman" w:hAnsi="inherit" w:cs="Times New Roman"/>
          <w:noProof/>
          <w:kern w:val="0"/>
          <w:sz w:val="2"/>
          <w:szCs w:val="2"/>
          <w:lang w:eastAsia="nl-NL"/>
          <w14:ligatures w14:val="none"/>
        </w:rPr>
        <w:drawing>
          <wp:inline distT="0" distB="0" distL="0" distR="0" wp14:anchorId="05D5F8E0" wp14:editId="12467B7A">
            <wp:extent cx="4581525" cy="3054350"/>
            <wp:effectExtent l="0" t="0" r="9525" b="0"/>
            <wp:docPr id="8" name="Afbeelding 6" descr="De fabriek van Philips in Sittard nog volop in bedri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fabriek van Philips in Sittard nog volop in bedrij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9274" cy="3059516"/>
                    </a:xfrm>
                    <a:prstGeom prst="rect">
                      <a:avLst/>
                    </a:prstGeom>
                    <a:noFill/>
                    <a:ln>
                      <a:noFill/>
                    </a:ln>
                  </pic:spPr>
                </pic:pic>
              </a:graphicData>
            </a:graphic>
          </wp:inline>
        </w:drawing>
      </w:r>
    </w:p>
    <w:p w14:paraId="3CFDCEA7" w14:textId="77777777" w:rsidR="00C625FB" w:rsidRDefault="00C625FB" w:rsidP="00C625FB">
      <w:pPr>
        <w:spacing w:after="0" w:line="240" w:lineRule="auto"/>
        <w:textAlignment w:val="baseline"/>
        <w:rPr>
          <w:rFonts w:ascii="inherit" w:eastAsia="Times New Roman" w:hAnsi="inherit" w:cs="Times New Roman"/>
          <w:kern w:val="0"/>
          <w:sz w:val="2"/>
          <w:szCs w:val="2"/>
          <w:lang w:eastAsia="nl-NL"/>
          <w14:ligatures w14:val="none"/>
        </w:rPr>
      </w:pPr>
    </w:p>
    <w:p w14:paraId="0E2063A9" w14:textId="77777777" w:rsidR="00C625FB" w:rsidRDefault="00C625FB" w:rsidP="00C625FB">
      <w:pPr>
        <w:spacing w:after="0" w:line="240" w:lineRule="auto"/>
        <w:textAlignment w:val="baseline"/>
        <w:rPr>
          <w:rFonts w:ascii="inherit" w:eastAsia="Times New Roman" w:hAnsi="inherit" w:cs="Times New Roman"/>
          <w:kern w:val="0"/>
          <w:sz w:val="2"/>
          <w:szCs w:val="2"/>
          <w:lang w:eastAsia="nl-NL"/>
          <w14:ligatures w14:val="none"/>
        </w:rPr>
      </w:pPr>
    </w:p>
    <w:p w14:paraId="7A44A73B" w14:textId="77777777" w:rsidR="00C625FB" w:rsidRPr="00C625FB" w:rsidRDefault="00C625FB" w:rsidP="00C625FB">
      <w:pPr>
        <w:spacing w:after="0" w:line="240" w:lineRule="auto"/>
        <w:textAlignment w:val="baseline"/>
        <w:rPr>
          <w:rFonts w:ascii="inherit" w:eastAsia="Times New Roman" w:hAnsi="inherit" w:cs="Times New Roman"/>
          <w:kern w:val="0"/>
          <w:sz w:val="2"/>
          <w:szCs w:val="2"/>
          <w:lang w:eastAsia="nl-NL"/>
          <w14:ligatures w14:val="none"/>
        </w:rPr>
      </w:pPr>
    </w:p>
    <w:p w14:paraId="0AD801EE" w14:textId="77777777" w:rsidR="00C625FB" w:rsidRDefault="00C625FB" w:rsidP="00C625FB">
      <w:pPr>
        <w:spacing w:after="0" w:line="240" w:lineRule="auto"/>
        <w:textAlignment w:val="baseline"/>
        <w:rPr>
          <w:rFonts w:ascii="Roboto" w:eastAsia="Times New Roman" w:hAnsi="Roboto" w:cs="Times New Roman"/>
          <w:color w:val="666666"/>
          <w:kern w:val="0"/>
          <w:sz w:val="18"/>
          <w:szCs w:val="18"/>
          <w:bdr w:val="none" w:sz="0" w:space="0" w:color="auto" w:frame="1"/>
          <w:lang w:eastAsia="nl-NL"/>
          <w14:ligatures w14:val="none"/>
        </w:rPr>
      </w:pPr>
      <w:r w:rsidRPr="00C625FB">
        <w:rPr>
          <w:rFonts w:ascii="Roboto" w:eastAsia="Times New Roman" w:hAnsi="Roboto" w:cs="Times New Roman"/>
          <w:color w:val="666666"/>
          <w:kern w:val="0"/>
          <w:sz w:val="18"/>
          <w:szCs w:val="18"/>
          <w:bdr w:val="none" w:sz="0" w:space="0" w:color="auto" w:frame="1"/>
          <w:lang w:eastAsia="nl-NL"/>
          <w14:ligatures w14:val="none"/>
        </w:rPr>
        <w:t>De fabriek van Philips in Sittard nog volop in bedrijf. © Regioarchief gemeente Sittard-Geleen/Frans van Binsbergen</w:t>
      </w:r>
    </w:p>
    <w:p w14:paraId="2B765E91" w14:textId="77777777" w:rsidR="00C625FB" w:rsidRPr="00C625FB" w:rsidRDefault="00C625FB" w:rsidP="00C625FB">
      <w:pPr>
        <w:spacing w:after="0" w:line="240" w:lineRule="auto"/>
        <w:textAlignment w:val="baseline"/>
        <w:rPr>
          <w:rFonts w:ascii="Times New Roman" w:eastAsia="Times New Roman" w:hAnsi="Times New Roman" w:cs="Times New Roman"/>
          <w:kern w:val="0"/>
          <w:sz w:val="24"/>
          <w:szCs w:val="24"/>
          <w:lang w:eastAsia="nl-NL"/>
          <w14:ligatures w14:val="none"/>
        </w:rPr>
      </w:pPr>
    </w:p>
    <w:p w14:paraId="15ED6F44" w14:textId="77777777" w:rsidR="00C625FB" w:rsidRDefault="00C625FB" w:rsidP="00C625FB">
      <w:pPr>
        <w:spacing w:after="0" w:line="240" w:lineRule="auto"/>
        <w:textAlignment w:val="baseline"/>
        <w:outlineLvl w:val="1"/>
        <w:rPr>
          <w:rFonts w:ascii="Roboto" w:eastAsia="Times New Roman" w:hAnsi="Roboto" w:cs="Times New Roman"/>
          <w:b/>
          <w:bCs/>
          <w:color w:val="054FB9"/>
          <w:kern w:val="0"/>
          <w:sz w:val="24"/>
          <w:szCs w:val="24"/>
          <w:bdr w:val="none" w:sz="0" w:space="0" w:color="auto" w:frame="1"/>
          <w:lang w:eastAsia="nl-NL"/>
          <w14:ligatures w14:val="none"/>
        </w:rPr>
      </w:pPr>
      <w:r w:rsidRPr="00C625FB">
        <w:rPr>
          <w:rFonts w:ascii="Roboto" w:eastAsia="Times New Roman" w:hAnsi="Roboto" w:cs="Times New Roman"/>
          <w:b/>
          <w:bCs/>
          <w:color w:val="054FB9"/>
          <w:kern w:val="0"/>
          <w:sz w:val="24"/>
          <w:szCs w:val="24"/>
          <w:bdr w:val="none" w:sz="0" w:space="0" w:color="auto" w:frame="1"/>
          <w:lang w:eastAsia="nl-NL"/>
          <w14:ligatures w14:val="none"/>
        </w:rPr>
        <w:t>Sittard</w:t>
      </w:r>
    </w:p>
    <w:p w14:paraId="1BCEC671" w14:textId="019395FB" w:rsidR="00C625FB" w:rsidRPr="00C625FB" w:rsidRDefault="00C625FB" w:rsidP="00C625FB">
      <w:pPr>
        <w:spacing w:after="0" w:line="240" w:lineRule="auto"/>
        <w:textAlignment w:val="baseline"/>
        <w:outlineLvl w:val="1"/>
        <w:rPr>
          <w:rFonts w:ascii="Roboto" w:eastAsia="Times New Roman" w:hAnsi="Roboto" w:cs="Times New Roman"/>
          <w:b/>
          <w:bCs/>
          <w:color w:val="1A1A1A"/>
          <w:kern w:val="0"/>
          <w:sz w:val="24"/>
          <w:szCs w:val="24"/>
          <w:lang w:eastAsia="nl-NL"/>
          <w14:ligatures w14:val="none"/>
        </w:rPr>
      </w:pPr>
      <w:r w:rsidRPr="00C625FB">
        <w:rPr>
          <w:rFonts w:ascii="Roboto" w:eastAsia="Times New Roman" w:hAnsi="Roboto" w:cs="Times New Roman"/>
          <w:b/>
          <w:bCs/>
          <w:color w:val="1A1A1A"/>
          <w:kern w:val="0"/>
          <w:sz w:val="24"/>
          <w:szCs w:val="24"/>
          <w:lang w:eastAsia="nl-NL"/>
          <w14:ligatures w14:val="none"/>
        </w:rPr>
        <w:t>Op de plek waar het allemaal begon, op de hoek van de Rijksweg en de Philipsstraat, wordt zaterdagochtend een monument onthuld dat herinnert aan de aanwezigheid van Philips in Sittard tussen 1946 en 2006. Wie goed zoekt, vindt in de stad nog meer overblijfselen van de fabrikant.</w:t>
      </w:r>
    </w:p>
    <w:p w14:paraId="669F9701"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Handen worden geschud na de tennispartij waarin de man met het voetbalshirt in slechte vorm verkeerde. Rond de twee banen hangen doeken van sponsoren: het onderhoudsbedrijf, de tennisleraar en een hypotheekadviseur. Als de avond valt, </w:t>
      </w:r>
      <w:r w:rsidRPr="00C625FB">
        <w:rPr>
          <w:rFonts w:ascii="Roboto" w:eastAsia="Times New Roman" w:hAnsi="Roboto" w:cs="Times New Roman"/>
          <w:color w:val="1A1A1A"/>
          <w:kern w:val="0"/>
          <w:sz w:val="24"/>
          <w:szCs w:val="24"/>
          <w:lang w:eastAsia="nl-NL"/>
          <w14:ligatures w14:val="none"/>
        </w:rPr>
        <w:lastRenderedPageBreak/>
        <w:t>baden de banen in het licht van acht gloeilampen. Zoals het een onder de vlag van Philips opgerichte vereniging betaamt.</w:t>
      </w:r>
    </w:p>
    <w:p w14:paraId="36BCBC61"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13710188" w14:textId="77777777" w:rsidR="00C625FB" w:rsidRPr="00C625FB" w:rsidRDefault="00C625FB" w:rsidP="00C625FB">
      <w:pPr>
        <w:shd w:val="clear" w:color="auto" w:fill="FFFFFF"/>
        <w:spacing w:after="30" w:line="240" w:lineRule="auto"/>
        <w:textAlignment w:val="baseline"/>
        <w:outlineLvl w:val="3"/>
        <w:rPr>
          <w:rFonts w:ascii="Roboto" w:eastAsia="Times New Roman" w:hAnsi="Roboto" w:cs="Times New Roman"/>
          <w:b/>
          <w:bCs/>
          <w:color w:val="1A1A1A"/>
          <w:kern w:val="0"/>
          <w:sz w:val="27"/>
          <w:szCs w:val="27"/>
          <w:lang w:eastAsia="nl-NL"/>
          <w14:ligatures w14:val="none"/>
        </w:rPr>
      </w:pPr>
      <w:r w:rsidRPr="00C625FB">
        <w:rPr>
          <w:rFonts w:ascii="Roboto" w:eastAsia="Times New Roman" w:hAnsi="Roboto" w:cs="Times New Roman"/>
          <w:b/>
          <w:bCs/>
          <w:color w:val="1A1A1A"/>
          <w:kern w:val="0"/>
          <w:sz w:val="27"/>
          <w:szCs w:val="27"/>
          <w:lang w:eastAsia="nl-NL"/>
          <w14:ligatures w14:val="none"/>
        </w:rPr>
        <w:t>Prijzenkast</w:t>
      </w:r>
    </w:p>
    <w:p w14:paraId="71547972"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roofErr w:type="spellStart"/>
      <w:r w:rsidRPr="00C625FB">
        <w:rPr>
          <w:rFonts w:ascii="Roboto" w:eastAsia="Times New Roman" w:hAnsi="Roboto" w:cs="Times New Roman"/>
          <w:color w:val="1A1A1A"/>
          <w:kern w:val="0"/>
          <w:sz w:val="24"/>
          <w:szCs w:val="24"/>
          <w:lang w:eastAsia="nl-NL"/>
          <w14:ligatures w14:val="none"/>
        </w:rPr>
        <w:t>Electron</w:t>
      </w:r>
      <w:proofErr w:type="spellEnd"/>
      <w:r w:rsidRPr="00C625FB">
        <w:rPr>
          <w:rFonts w:ascii="Roboto" w:eastAsia="Times New Roman" w:hAnsi="Roboto" w:cs="Times New Roman"/>
          <w:color w:val="1A1A1A"/>
          <w:kern w:val="0"/>
          <w:sz w:val="24"/>
          <w:szCs w:val="24"/>
          <w:lang w:eastAsia="nl-NL"/>
          <w14:ligatures w14:val="none"/>
        </w:rPr>
        <w:t xml:space="preserve"> is de naam. „Als we competitie spelen, moeten we steeds uitleggen wie we zijn. Niemand kent ons en ons verhaal”, zegt penningmeester Jurgen Baks. Dat verhaal is te lezen op de website van de club, die verstopt ligt tussen de meanderende Geleenbeek en het stadspark in Sittard. ‘De oorsprong van </w:t>
      </w:r>
      <w:proofErr w:type="spellStart"/>
      <w:r w:rsidRPr="00C625FB">
        <w:rPr>
          <w:rFonts w:ascii="Roboto" w:eastAsia="Times New Roman" w:hAnsi="Roboto" w:cs="Times New Roman"/>
          <w:color w:val="1A1A1A"/>
          <w:kern w:val="0"/>
          <w:sz w:val="24"/>
          <w:szCs w:val="24"/>
          <w:lang w:eastAsia="nl-NL"/>
          <w14:ligatures w14:val="none"/>
        </w:rPr>
        <w:t>Electron</w:t>
      </w:r>
      <w:proofErr w:type="spellEnd"/>
      <w:r w:rsidRPr="00C625FB">
        <w:rPr>
          <w:rFonts w:ascii="Roboto" w:eastAsia="Times New Roman" w:hAnsi="Roboto" w:cs="Times New Roman"/>
          <w:color w:val="1A1A1A"/>
          <w:kern w:val="0"/>
          <w:sz w:val="24"/>
          <w:szCs w:val="24"/>
          <w:lang w:eastAsia="nl-NL"/>
          <w14:ligatures w14:val="none"/>
        </w:rPr>
        <w:t xml:space="preserve"> ligt bij de Philipsfabrieken. Vandaar ook de naam, normaliter niet gebruikelijk voor een tennisvereniging.’ Lange tijd is een lidmaatschap bij </w:t>
      </w:r>
      <w:proofErr w:type="spellStart"/>
      <w:r w:rsidRPr="00C625FB">
        <w:rPr>
          <w:rFonts w:ascii="Roboto" w:eastAsia="Times New Roman" w:hAnsi="Roboto" w:cs="Times New Roman"/>
          <w:color w:val="1A1A1A"/>
          <w:kern w:val="0"/>
          <w:sz w:val="24"/>
          <w:szCs w:val="24"/>
          <w:lang w:eastAsia="nl-NL"/>
          <w14:ligatures w14:val="none"/>
        </w:rPr>
        <w:t>Electron</w:t>
      </w:r>
      <w:proofErr w:type="spellEnd"/>
      <w:r w:rsidRPr="00C625FB">
        <w:rPr>
          <w:rFonts w:ascii="Roboto" w:eastAsia="Times New Roman" w:hAnsi="Roboto" w:cs="Times New Roman"/>
          <w:color w:val="1A1A1A"/>
          <w:kern w:val="0"/>
          <w:sz w:val="24"/>
          <w:szCs w:val="24"/>
          <w:lang w:eastAsia="nl-NL"/>
          <w14:ligatures w14:val="none"/>
        </w:rPr>
        <w:t xml:space="preserve"> voorbehouden aan personeel van de elektronicafabriek, maar na het verdwijnen van Philips uit Sittard is het een open club geworden. „Nog pakweg een derde van de zestig leden werkte ooit bij Philips”, zegt Baks.</w:t>
      </w:r>
    </w:p>
    <w:p w14:paraId="4DA3E8D6"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50C40FB6"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r w:rsidRPr="00C625FB">
        <w:rPr>
          <w:rFonts w:ascii="inherit" w:eastAsia="Times New Roman" w:hAnsi="inherit" w:cs="Times New Roman"/>
          <w:noProof/>
          <w:color w:val="1A1A1A"/>
          <w:kern w:val="0"/>
          <w:sz w:val="2"/>
          <w:szCs w:val="2"/>
          <w:lang w:eastAsia="nl-NL"/>
          <w14:ligatures w14:val="none"/>
        </w:rPr>
        <w:drawing>
          <wp:inline distT="0" distB="0" distL="0" distR="0" wp14:anchorId="6B8B4721" wp14:editId="2538E218">
            <wp:extent cx="3750522" cy="2812892"/>
            <wp:effectExtent l="0" t="0" r="2540" b="6985"/>
            <wp:docPr id="9" name="Afbeelding 5" descr="Tennisvereniging Electron in Sitt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nnisvereniging Electron in Sitt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790" cy="2820593"/>
                    </a:xfrm>
                    <a:prstGeom prst="rect">
                      <a:avLst/>
                    </a:prstGeom>
                    <a:noFill/>
                    <a:ln>
                      <a:noFill/>
                    </a:ln>
                  </pic:spPr>
                </pic:pic>
              </a:graphicData>
            </a:graphic>
          </wp:inline>
        </w:drawing>
      </w:r>
    </w:p>
    <w:p w14:paraId="79C8A698"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61430777"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19788DFE" w14:textId="77777777" w:rsidR="00C625FB" w:rsidRP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0C9B985B" w14:textId="77777777" w:rsidR="00C625FB" w:rsidRDefault="00C625FB" w:rsidP="00C625FB">
      <w:pPr>
        <w:shd w:val="clear" w:color="auto" w:fill="FFFFFF"/>
        <w:spacing w:after="0" w:line="240" w:lineRule="auto"/>
        <w:textAlignment w:val="baseline"/>
        <w:rPr>
          <w:rFonts w:ascii="Roboto" w:eastAsia="Times New Roman" w:hAnsi="Roboto" w:cs="Times New Roman"/>
          <w:color w:val="666666"/>
          <w:kern w:val="0"/>
          <w:sz w:val="18"/>
          <w:szCs w:val="18"/>
          <w:bdr w:val="none" w:sz="0" w:space="0" w:color="auto" w:frame="1"/>
          <w:lang w:eastAsia="nl-NL"/>
          <w14:ligatures w14:val="none"/>
        </w:rPr>
      </w:pPr>
      <w:r w:rsidRPr="00C625FB">
        <w:rPr>
          <w:rFonts w:ascii="Roboto" w:eastAsia="Times New Roman" w:hAnsi="Roboto" w:cs="Times New Roman"/>
          <w:color w:val="666666"/>
          <w:kern w:val="0"/>
          <w:sz w:val="18"/>
          <w:szCs w:val="18"/>
          <w:bdr w:val="none" w:sz="0" w:space="0" w:color="auto" w:frame="1"/>
          <w:lang w:eastAsia="nl-NL"/>
          <w14:ligatures w14:val="none"/>
        </w:rPr>
        <w:t xml:space="preserve">Tennisvereniging </w:t>
      </w:r>
      <w:proofErr w:type="spellStart"/>
      <w:r w:rsidRPr="00C625FB">
        <w:rPr>
          <w:rFonts w:ascii="Roboto" w:eastAsia="Times New Roman" w:hAnsi="Roboto" w:cs="Times New Roman"/>
          <w:color w:val="666666"/>
          <w:kern w:val="0"/>
          <w:sz w:val="18"/>
          <w:szCs w:val="18"/>
          <w:bdr w:val="none" w:sz="0" w:space="0" w:color="auto" w:frame="1"/>
          <w:lang w:eastAsia="nl-NL"/>
          <w14:ligatures w14:val="none"/>
        </w:rPr>
        <w:t>Electron</w:t>
      </w:r>
      <w:proofErr w:type="spellEnd"/>
      <w:r w:rsidRPr="00C625FB">
        <w:rPr>
          <w:rFonts w:ascii="Roboto" w:eastAsia="Times New Roman" w:hAnsi="Roboto" w:cs="Times New Roman"/>
          <w:color w:val="666666"/>
          <w:kern w:val="0"/>
          <w:sz w:val="18"/>
          <w:szCs w:val="18"/>
          <w:bdr w:val="none" w:sz="0" w:space="0" w:color="auto" w:frame="1"/>
          <w:lang w:eastAsia="nl-NL"/>
          <w14:ligatures w14:val="none"/>
        </w:rPr>
        <w:t xml:space="preserve"> in Sittard. © De Limburger</w:t>
      </w:r>
    </w:p>
    <w:p w14:paraId="2DCB8A36" w14:textId="77777777" w:rsidR="00C625FB" w:rsidRDefault="00C625FB" w:rsidP="00C625FB">
      <w:pPr>
        <w:shd w:val="clear" w:color="auto" w:fill="FFFFFF"/>
        <w:spacing w:after="0" w:line="240" w:lineRule="auto"/>
        <w:textAlignment w:val="baseline"/>
        <w:rPr>
          <w:rFonts w:ascii="Roboto" w:eastAsia="Times New Roman" w:hAnsi="Roboto" w:cs="Times New Roman"/>
          <w:color w:val="666666"/>
          <w:kern w:val="0"/>
          <w:sz w:val="18"/>
          <w:szCs w:val="18"/>
          <w:bdr w:val="none" w:sz="0" w:space="0" w:color="auto" w:frame="1"/>
          <w:lang w:eastAsia="nl-NL"/>
          <w14:ligatures w14:val="none"/>
        </w:rPr>
      </w:pPr>
    </w:p>
    <w:p w14:paraId="3B14D97D" w14:textId="77777777" w:rsidR="00C625FB" w:rsidRPr="00C625FB" w:rsidRDefault="00C625FB" w:rsidP="00C625FB">
      <w:pPr>
        <w:shd w:val="clear" w:color="auto" w:fill="FFFFFF"/>
        <w:spacing w:after="0" w:line="240" w:lineRule="auto"/>
        <w:textAlignment w:val="baseline"/>
        <w:rPr>
          <w:rFonts w:ascii="Times New Roman" w:eastAsia="Times New Roman" w:hAnsi="Times New Roman" w:cs="Times New Roman"/>
          <w:color w:val="1A1A1A"/>
          <w:kern w:val="0"/>
          <w:sz w:val="27"/>
          <w:szCs w:val="27"/>
          <w:lang w:eastAsia="nl-NL"/>
          <w14:ligatures w14:val="none"/>
        </w:rPr>
      </w:pPr>
    </w:p>
    <w:p w14:paraId="4830895D"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Een stap over de drempel van de kantine is een stap in het verleden. In de prijzenkast staan bokalen uit vervlogen tijden. In 1983 werd </w:t>
      </w:r>
      <w:proofErr w:type="spellStart"/>
      <w:r w:rsidRPr="00C625FB">
        <w:rPr>
          <w:rFonts w:ascii="Roboto" w:eastAsia="Times New Roman" w:hAnsi="Roboto" w:cs="Times New Roman"/>
          <w:color w:val="1A1A1A"/>
          <w:kern w:val="0"/>
          <w:sz w:val="24"/>
          <w:szCs w:val="24"/>
          <w:lang w:eastAsia="nl-NL"/>
          <w14:ligatures w14:val="none"/>
        </w:rPr>
        <w:t>Electron</w:t>
      </w:r>
      <w:proofErr w:type="spellEnd"/>
      <w:r w:rsidRPr="00C625FB">
        <w:rPr>
          <w:rFonts w:ascii="Roboto" w:eastAsia="Times New Roman" w:hAnsi="Roboto" w:cs="Times New Roman"/>
          <w:color w:val="1A1A1A"/>
          <w:kern w:val="0"/>
          <w:sz w:val="24"/>
          <w:szCs w:val="24"/>
          <w:lang w:eastAsia="nl-NL"/>
          <w14:ligatures w14:val="none"/>
        </w:rPr>
        <w:t xml:space="preserve"> vijfde bij het Sittards kampioenschap voor clubs. Een ultradunne wand scheidt het clubhuis van het onderkomen van VGPS: de Vereniging Gepensioneerden Philips Sittard. Een blik door de ramen toont onder meer met gele tulpen versierde tafeltjes in examenopstelling, een biljart en een dartbord.</w:t>
      </w:r>
    </w:p>
    <w:p w14:paraId="0912985E"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Klassieke muziek klinkt in de woonkamer van Jan van </w:t>
      </w:r>
      <w:proofErr w:type="spellStart"/>
      <w:r w:rsidRPr="00C625FB">
        <w:rPr>
          <w:rFonts w:ascii="Roboto" w:eastAsia="Times New Roman" w:hAnsi="Roboto" w:cs="Times New Roman"/>
          <w:color w:val="1A1A1A"/>
          <w:kern w:val="0"/>
          <w:sz w:val="24"/>
          <w:szCs w:val="24"/>
          <w:lang w:eastAsia="nl-NL"/>
          <w14:ligatures w14:val="none"/>
        </w:rPr>
        <w:t>Thoor</w:t>
      </w:r>
      <w:proofErr w:type="spellEnd"/>
      <w:r w:rsidRPr="00C625FB">
        <w:rPr>
          <w:rFonts w:ascii="Roboto" w:eastAsia="Times New Roman" w:hAnsi="Roboto" w:cs="Times New Roman"/>
          <w:color w:val="1A1A1A"/>
          <w:kern w:val="0"/>
          <w:sz w:val="24"/>
          <w:szCs w:val="24"/>
          <w:lang w:eastAsia="nl-NL"/>
          <w14:ligatures w14:val="none"/>
        </w:rPr>
        <w:t xml:space="preserve"> in Nieuwstadt. Het deuntje begeleidt een </w:t>
      </w:r>
      <w:proofErr w:type="spellStart"/>
      <w:r w:rsidRPr="00C625FB">
        <w:rPr>
          <w:rFonts w:ascii="Roboto" w:eastAsia="Times New Roman" w:hAnsi="Roboto" w:cs="Times New Roman"/>
          <w:color w:val="1A1A1A"/>
          <w:kern w:val="0"/>
          <w:sz w:val="24"/>
          <w:szCs w:val="24"/>
          <w:lang w:eastAsia="nl-NL"/>
          <w14:ligatures w14:val="none"/>
        </w:rPr>
        <w:t>Powerpointpresentatie</w:t>
      </w:r>
      <w:proofErr w:type="spellEnd"/>
      <w:r w:rsidRPr="00C625FB">
        <w:rPr>
          <w:rFonts w:ascii="Roboto" w:eastAsia="Times New Roman" w:hAnsi="Roboto" w:cs="Times New Roman"/>
          <w:color w:val="1A1A1A"/>
          <w:kern w:val="0"/>
          <w:sz w:val="24"/>
          <w:szCs w:val="24"/>
          <w:lang w:eastAsia="nl-NL"/>
          <w14:ligatures w14:val="none"/>
        </w:rPr>
        <w:t xml:space="preserve"> van Noud </w:t>
      </w:r>
      <w:proofErr w:type="spellStart"/>
      <w:r w:rsidRPr="00C625FB">
        <w:rPr>
          <w:rFonts w:ascii="Roboto" w:eastAsia="Times New Roman" w:hAnsi="Roboto" w:cs="Times New Roman"/>
          <w:color w:val="1A1A1A"/>
          <w:kern w:val="0"/>
          <w:sz w:val="24"/>
          <w:szCs w:val="24"/>
          <w:lang w:eastAsia="nl-NL"/>
          <w14:ligatures w14:val="none"/>
        </w:rPr>
        <w:t>Clabbers</w:t>
      </w:r>
      <w:proofErr w:type="spellEnd"/>
      <w:r w:rsidRPr="00C625FB">
        <w:rPr>
          <w:rFonts w:ascii="Roboto" w:eastAsia="Times New Roman" w:hAnsi="Roboto" w:cs="Times New Roman"/>
          <w:color w:val="1A1A1A"/>
          <w:kern w:val="0"/>
          <w:sz w:val="24"/>
          <w:szCs w:val="24"/>
          <w:lang w:eastAsia="nl-NL"/>
          <w14:ligatures w14:val="none"/>
        </w:rPr>
        <w:t xml:space="preserve"> die draait op de laptop van de huidige VGPS-voorzitter. Met op de eerste dia de tekst: ‘50 jaar Philips Sittard, 1946-1996, Groei en Bloei’. Het is het vertrekpunt van een uitgebreide tijdlijn. Philips begint de eerste productielocatie buiten Eindhoven in klooster Leyenbroek, totdat in 1947 stoffenfabriek Sita beschikbaar komt, leren we. Ook de omliggende grond wordt aangekocht.</w:t>
      </w:r>
    </w:p>
    <w:p w14:paraId="352FC968"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296C10FC" w14:textId="77777777" w:rsidR="00C625FB" w:rsidRPr="00C625FB" w:rsidRDefault="00C625FB" w:rsidP="00C625FB">
      <w:pPr>
        <w:shd w:val="clear" w:color="auto" w:fill="FFFFFF"/>
        <w:spacing w:after="30" w:line="240" w:lineRule="auto"/>
        <w:textAlignment w:val="baseline"/>
        <w:outlineLvl w:val="3"/>
        <w:rPr>
          <w:rFonts w:ascii="Roboto" w:eastAsia="Times New Roman" w:hAnsi="Roboto" w:cs="Times New Roman"/>
          <w:b/>
          <w:bCs/>
          <w:color w:val="1A1A1A"/>
          <w:kern w:val="0"/>
          <w:sz w:val="27"/>
          <w:szCs w:val="27"/>
          <w:lang w:eastAsia="nl-NL"/>
          <w14:ligatures w14:val="none"/>
        </w:rPr>
      </w:pPr>
      <w:r w:rsidRPr="00C625FB">
        <w:rPr>
          <w:rFonts w:ascii="Roboto" w:eastAsia="Times New Roman" w:hAnsi="Roboto" w:cs="Times New Roman"/>
          <w:b/>
          <w:bCs/>
          <w:color w:val="1A1A1A"/>
          <w:kern w:val="0"/>
          <w:sz w:val="27"/>
          <w:szCs w:val="27"/>
          <w:lang w:eastAsia="nl-NL"/>
          <w14:ligatures w14:val="none"/>
        </w:rPr>
        <w:t>Meisjes</w:t>
      </w:r>
    </w:p>
    <w:p w14:paraId="31D46E49"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lastRenderedPageBreak/>
        <w:t>In Sittard begint het met montage van radiobuizen. Met de opkomst van de transistor moeten andere activiteiten worden bedacht. Metalen precisieonderdelen bieden uitkomst. Later komt onder meer de productie van scheerkoppen, gloeispiralen en beeldbuiselementen erbij. Veel medewerkers zijn jonge vrouwen. Volgens auteur Bert Tip van het lijvige boek </w:t>
      </w:r>
      <w:r w:rsidRPr="00C625FB">
        <w:rPr>
          <w:rFonts w:ascii="inherit" w:eastAsia="Times New Roman" w:hAnsi="inherit" w:cs="Times New Roman"/>
          <w:i/>
          <w:iCs/>
          <w:color w:val="1A1A1A"/>
          <w:kern w:val="0"/>
          <w:sz w:val="24"/>
          <w:szCs w:val="24"/>
          <w:bdr w:val="none" w:sz="0" w:space="0" w:color="auto" w:frame="1"/>
          <w:lang w:eastAsia="nl-NL"/>
          <w14:ligatures w14:val="none"/>
        </w:rPr>
        <w:t>Philips in Nederland</w:t>
      </w:r>
      <w:r w:rsidRPr="00C625FB">
        <w:rPr>
          <w:rFonts w:ascii="Roboto" w:eastAsia="Times New Roman" w:hAnsi="Roboto" w:cs="Times New Roman"/>
          <w:color w:val="1A1A1A"/>
          <w:kern w:val="0"/>
          <w:sz w:val="24"/>
          <w:szCs w:val="24"/>
          <w:lang w:eastAsia="nl-NL"/>
          <w14:ligatures w14:val="none"/>
        </w:rPr>
        <w:t xml:space="preserve"> juist vanwege dat precisiewerk. In Limburg leidt dat tot klachten, omdat de meisjes ‘worden onttrokken aan de plek waar ze thuishoren’: het gezin. Een visie die wordt ondersteund door de machtige katholieke kerk. Toch vinden veel vrouwen er emplooi. Speciale bussen, verboden voor mannen, brengen hen naar de werkplaats. Maar: „Trouwen of zwangerschap betekende ontslag”, aldus Van </w:t>
      </w:r>
      <w:proofErr w:type="spellStart"/>
      <w:r w:rsidRPr="00C625FB">
        <w:rPr>
          <w:rFonts w:ascii="Roboto" w:eastAsia="Times New Roman" w:hAnsi="Roboto" w:cs="Times New Roman"/>
          <w:color w:val="1A1A1A"/>
          <w:kern w:val="0"/>
          <w:sz w:val="24"/>
          <w:szCs w:val="24"/>
          <w:lang w:eastAsia="nl-NL"/>
          <w14:ligatures w14:val="none"/>
        </w:rPr>
        <w:t>Thoor</w:t>
      </w:r>
      <w:proofErr w:type="spellEnd"/>
      <w:r w:rsidRPr="00C625FB">
        <w:rPr>
          <w:rFonts w:ascii="Roboto" w:eastAsia="Times New Roman" w:hAnsi="Roboto" w:cs="Times New Roman"/>
          <w:color w:val="1A1A1A"/>
          <w:kern w:val="0"/>
          <w:sz w:val="24"/>
          <w:szCs w:val="24"/>
          <w:lang w:eastAsia="nl-NL"/>
          <w14:ligatures w14:val="none"/>
        </w:rPr>
        <w:t>.</w:t>
      </w:r>
    </w:p>
    <w:p w14:paraId="05DD1DB4"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3D97BF16" w14:textId="77777777" w:rsidR="00C625FB" w:rsidRDefault="00C625FB" w:rsidP="00C625FB">
      <w:pPr>
        <w:shd w:val="clear" w:color="auto" w:fill="FFFFFF"/>
        <w:spacing w:after="0" w:line="240" w:lineRule="auto"/>
        <w:jc w:val="center"/>
        <w:textAlignment w:val="baseline"/>
        <w:rPr>
          <w:rFonts w:ascii="Times New Roman" w:eastAsia="Times New Roman" w:hAnsi="Times New Roman" w:cs="Times New Roman"/>
          <w:b/>
          <w:bCs/>
          <w:color w:val="1A1A1A"/>
          <w:kern w:val="0"/>
          <w:sz w:val="42"/>
          <w:szCs w:val="42"/>
          <w:lang w:eastAsia="nl-NL"/>
          <w14:ligatures w14:val="none"/>
        </w:rPr>
      </w:pPr>
      <w:r w:rsidRPr="00C625FB">
        <w:rPr>
          <w:rFonts w:ascii="Times New Roman" w:eastAsia="Times New Roman" w:hAnsi="Times New Roman" w:cs="Times New Roman"/>
          <w:b/>
          <w:bCs/>
          <w:color w:val="1A1A1A"/>
          <w:kern w:val="0"/>
          <w:sz w:val="42"/>
          <w:szCs w:val="42"/>
          <w:lang w:eastAsia="nl-NL"/>
          <w14:ligatures w14:val="none"/>
        </w:rPr>
        <w:t>Bij Philips gold: ben je met pensioen, dan is het ook wegwezen. Geen bezoekjes meer aan je oude werkplek en daar mensen van hun taken houden.</w:t>
      </w:r>
    </w:p>
    <w:p w14:paraId="3BA1DD03" w14:textId="77777777" w:rsidR="00C625FB" w:rsidRPr="00C625FB" w:rsidRDefault="00C625FB" w:rsidP="00C625FB">
      <w:pPr>
        <w:shd w:val="clear" w:color="auto" w:fill="FFFFFF"/>
        <w:spacing w:after="0" w:line="240" w:lineRule="auto"/>
        <w:jc w:val="center"/>
        <w:textAlignment w:val="baseline"/>
        <w:rPr>
          <w:rFonts w:ascii="Times New Roman" w:eastAsia="Times New Roman" w:hAnsi="Times New Roman" w:cs="Times New Roman"/>
          <w:b/>
          <w:bCs/>
          <w:color w:val="1A1A1A"/>
          <w:kern w:val="0"/>
          <w:sz w:val="42"/>
          <w:szCs w:val="42"/>
          <w:lang w:eastAsia="nl-NL"/>
          <w14:ligatures w14:val="none"/>
        </w:rPr>
      </w:pPr>
    </w:p>
    <w:p w14:paraId="018A7D4C" w14:textId="77777777" w:rsidR="00C625FB" w:rsidRPr="00C625FB" w:rsidRDefault="00C625FB" w:rsidP="00C625FB">
      <w:pPr>
        <w:shd w:val="clear" w:color="auto" w:fill="FFFFFF"/>
        <w:spacing w:after="0" w:line="240" w:lineRule="auto"/>
        <w:jc w:val="center"/>
        <w:textAlignment w:val="baseline"/>
        <w:rPr>
          <w:rFonts w:ascii="Roboto" w:eastAsia="Times New Roman" w:hAnsi="Roboto" w:cs="Times New Roman"/>
          <w:b/>
          <w:bCs/>
          <w:color w:val="1A1A1A"/>
          <w:kern w:val="0"/>
          <w:sz w:val="24"/>
          <w:szCs w:val="24"/>
          <w:lang w:eastAsia="nl-NL"/>
          <w14:ligatures w14:val="none"/>
        </w:rPr>
      </w:pPr>
      <w:r w:rsidRPr="00C625FB">
        <w:rPr>
          <w:rFonts w:ascii="Roboto" w:eastAsia="Times New Roman" w:hAnsi="Roboto" w:cs="Times New Roman"/>
          <w:b/>
          <w:bCs/>
          <w:color w:val="1A1A1A"/>
          <w:kern w:val="0"/>
          <w:sz w:val="24"/>
          <w:szCs w:val="24"/>
          <w:lang w:eastAsia="nl-NL"/>
          <w14:ligatures w14:val="none"/>
        </w:rPr>
        <w:t xml:space="preserve">Jan van </w:t>
      </w:r>
      <w:proofErr w:type="spellStart"/>
      <w:r w:rsidRPr="00C625FB">
        <w:rPr>
          <w:rFonts w:ascii="Roboto" w:eastAsia="Times New Roman" w:hAnsi="Roboto" w:cs="Times New Roman"/>
          <w:b/>
          <w:bCs/>
          <w:color w:val="1A1A1A"/>
          <w:kern w:val="0"/>
          <w:sz w:val="24"/>
          <w:szCs w:val="24"/>
          <w:lang w:eastAsia="nl-NL"/>
          <w14:ligatures w14:val="none"/>
        </w:rPr>
        <w:t>Thoor</w:t>
      </w:r>
      <w:proofErr w:type="spellEnd"/>
    </w:p>
    <w:p w14:paraId="38F578F8" w14:textId="77777777" w:rsidR="00C625FB" w:rsidRDefault="00C625FB" w:rsidP="00C625FB">
      <w:pPr>
        <w:shd w:val="clear" w:color="auto" w:fill="FFFFFF"/>
        <w:spacing w:after="0" w:line="240" w:lineRule="auto"/>
        <w:jc w:val="center"/>
        <w:textAlignment w:val="baseline"/>
        <w:rPr>
          <w:rFonts w:ascii="Roboto" w:eastAsia="Times New Roman" w:hAnsi="Roboto" w:cs="Times New Roman"/>
          <w:color w:val="1A1A1A"/>
          <w:kern w:val="0"/>
          <w:sz w:val="21"/>
          <w:szCs w:val="21"/>
          <w:lang w:eastAsia="nl-NL"/>
          <w14:ligatures w14:val="none"/>
        </w:rPr>
      </w:pPr>
      <w:r w:rsidRPr="00C625FB">
        <w:rPr>
          <w:rFonts w:ascii="Roboto" w:eastAsia="Times New Roman" w:hAnsi="Roboto" w:cs="Times New Roman"/>
          <w:color w:val="1A1A1A"/>
          <w:kern w:val="0"/>
          <w:sz w:val="21"/>
          <w:szCs w:val="21"/>
          <w:lang w:eastAsia="nl-NL"/>
          <w14:ligatures w14:val="none"/>
        </w:rPr>
        <w:t>Voorzitter VGPS</w:t>
      </w:r>
    </w:p>
    <w:p w14:paraId="5A6BDD11" w14:textId="77777777" w:rsidR="00C625FB" w:rsidRDefault="00C625FB" w:rsidP="00C625FB">
      <w:pPr>
        <w:shd w:val="clear" w:color="auto" w:fill="FFFFFF"/>
        <w:spacing w:after="0" w:line="240" w:lineRule="auto"/>
        <w:jc w:val="center"/>
        <w:textAlignment w:val="baseline"/>
        <w:rPr>
          <w:rFonts w:ascii="Roboto" w:eastAsia="Times New Roman" w:hAnsi="Roboto" w:cs="Times New Roman"/>
          <w:color w:val="1A1A1A"/>
          <w:kern w:val="0"/>
          <w:sz w:val="21"/>
          <w:szCs w:val="21"/>
          <w:lang w:eastAsia="nl-NL"/>
          <w14:ligatures w14:val="none"/>
        </w:rPr>
      </w:pPr>
    </w:p>
    <w:p w14:paraId="3DAE5219" w14:textId="77777777" w:rsidR="00C625FB" w:rsidRPr="00C625FB" w:rsidRDefault="00C625FB" w:rsidP="00C625FB">
      <w:pPr>
        <w:shd w:val="clear" w:color="auto" w:fill="FFFFFF"/>
        <w:spacing w:after="0" w:line="240" w:lineRule="auto"/>
        <w:jc w:val="center"/>
        <w:textAlignment w:val="baseline"/>
        <w:rPr>
          <w:rFonts w:ascii="Roboto" w:eastAsia="Times New Roman" w:hAnsi="Roboto" w:cs="Times New Roman"/>
          <w:color w:val="1A1A1A"/>
          <w:kern w:val="0"/>
          <w:sz w:val="21"/>
          <w:szCs w:val="21"/>
          <w:lang w:eastAsia="nl-NL"/>
          <w14:ligatures w14:val="none"/>
        </w:rPr>
      </w:pPr>
    </w:p>
    <w:p w14:paraId="3C2E89F4"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Zo is de fabrikant op meer punten strikt. „Bij Philips gold: ben je met pensioen, dan is het ook wegwezen. Geen bezoekjes meer aan je oude werkplek en daar mensen van hun taken houden. In 1979 wilden wat mensen daarom buiten de fabriek een gepensioneerdenvereniging oprichten. Ik was toen voorzitter van </w:t>
      </w:r>
      <w:proofErr w:type="spellStart"/>
      <w:r w:rsidRPr="00C625FB">
        <w:rPr>
          <w:rFonts w:ascii="Roboto" w:eastAsia="Times New Roman" w:hAnsi="Roboto" w:cs="Times New Roman"/>
          <w:color w:val="1A1A1A"/>
          <w:kern w:val="0"/>
          <w:sz w:val="24"/>
          <w:szCs w:val="24"/>
          <w:lang w:eastAsia="nl-NL"/>
          <w14:ligatures w14:val="none"/>
        </w:rPr>
        <w:t>Electron</w:t>
      </w:r>
      <w:proofErr w:type="spellEnd"/>
      <w:r w:rsidRPr="00C625FB">
        <w:rPr>
          <w:rFonts w:ascii="Roboto" w:eastAsia="Times New Roman" w:hAnsi="Roboto" w:cs="Times New Roman"/>
          <w:color w:val="1A1A1A"/>
          <w:kern w:val="0"/>
          <w:sz w:val="24"/>
          <w:szCs w:val="24"/>
          <w:lang w:eastAsia="nl-NL"/>
          <w14:ligatures w14:val="none"/>
        </w:rPr>
        <w:t xml:space="preserve"> – destijds voorbehouden aan de elite – en ons gebouw stond op instorten. Toen hebben we het huidige clubhuis ’t Span gebouwd, met plek voor beide clubs. We hebben bij VGPS nog 150 leden, die biljarten, darten of jeu de boules spelen. Daarnaast zijn er nog tal van andere activiteiten, zoals een winterwandeling, een kerstviering en een meerdaagse reis”, vertelt Van </w:t>
      </w:r>
      <w:proofErr w:type="spellStart"/>
      <w:r w:rsidRPr="00C625FB">
        <w:rPr>
          <w:rFonts w:ascii="Roboto" w:eastAsia="Times New Roman" w:hAnsi="Roboto" w:cs="Times New Roman"/>
          <w:color w:val="1A1A1A"/>
          <w:kern w:val="0"/>
          <w:sz w:val="24"/>
          <w:szCs w:val="24"/>
          <w:lang w:eastAsia="nl-NL"/>
          <w14:ligatures w14:val="none"/>
        </w:rPr>
        <w:t>Thoor</w:t>
      </w:r>
      <w:proofErr w:type="spellEnd"/>
      <w:r w:rsidRPr="00C625FB">
        <w:rPr>
          <w:rFonts w:ascii="Roboto" w:eastAsia="Times New Roman" w:hAnsi="Roboto" w:cs="Times New Roman"/>
          <w:color w:val="1A1A1A"/>
          <w:kern w:val="0"/>
          <w:sz w:val="24"/>
          <w:szCs w:val="24"/>
          <w:lang w:eastAsia="nl-NL"/>
          <w14:ligatures w14:val="none"/>
        </w:rPr>
        <w:t>.</w:t>
      </w:r>
    </w:p>
    <w:p w14:paraId="606F1BFF"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In 2006 komt, vooral door de moordende concurrentie van de lagelonenlanden, een eind aan Philips in Sittard. Waarom oud-werknemers zo graag een band houden met het bedrijf? „Het was een goede werkgever. Ik heb er 38 jaar met plezier gewerkt”, zegt Van </w:t>
      </w:r>
      <w:proofErr w:type="spellStart"/>
      <w:r w:rsidRPr="00C625FB">
        <w:rPr>
          <w:rFonts w:ascii="Roboto" w:eastAsia="Times New Roman" w:hAnsi="Roboto" w:cs="Times New Roman"/>
          <w:color w:val="1A1A1A"/>
          <w:kern w:val="0"/>
          <w:sz w:val="24"/>
          <w:szCs w:val="24"/>
          <w:lang w:eastAsia="nl-NL"/>
          <w14:ligatures w14:val="none"/>
        </w:rPr>
        <w:t>Thoor</w:t>
      </w:r>
      <w:proofErr w:type="spellEnd"/>
      <w:r w:rsidRPr="00C625FB">
        <w:rPr>
          <w:rFonts w:ascii="Roboto" w:eastAsia="Times New Roman" w:hAnsi="Roboto" w:cs="Times New Roman"/>
          <w:color w:val="1A1A1A"/>
          <w:kern w:val="0"/>
          <w:sz w:val="24"/>
          <w:szCs w:val="24"/>
          <w:lang w:eastAsia="nl-NL"/>
          <w14:ligatures w14:val="none"/>
        </w:rPr>
        <w:t xml:space="preserve">. En hij niet alleen, blijkt uit dia 29 in de presentatie, waarop een mevrouw </w:t>
      </w:r>
      <w:proofErr w:type="spellStart"/>
      <w:r w:rsidRPr="00C625FB">
        <w:rPr>
          <w:rFonts w:ascii="Roboto" w:eastAsia="Times New Roman" w:hAnsi="Roboto" w:cs="Times New Roman"/>
          <w:color w:val="1A1A1A"/>
          <w:kern w:val="0"/>
          <w:sz w:val="24"/>
          <w:szCs w:val="24"/>
          <w:lang w:eastAsia="nl-NL"/>
          <w14:ligatures w14:val="none"/>
        </w:rPr>
        <w:t>Gieskens</w:t>
      </w:r>
      <w:proofErr w:type="spellEnd"/>
      <w:r w:rsidRPr="00C625FB">
        <w:rPr>
          <w:rFonts w:ascii="Roboto" w:eastAsia="Times New Roman" w:hAnsi="Roboto" w:cs="Times New Roman"/>
          <w:color w:val="1A1A1A"/>
          <w:kern w:val="0"/>
          <w:sz w:val="24"/>
          <w:szCs w:val="24"/>
          <w:lang w:eastAsia="nl-NL"/>
          <w14:ligatures w14:val="none"/>
        </w:rPr>
        <w:t xml:space="preserve"> vertelt: ‘De belangen van het individu werden behartigd zonder het bedrijfsbelang uit het oog te verliezen. Er was hulp bij ziekte thuis of bij financiële zorgen’. Van </w:t>
      </w:r>
      <w:proofErr w:type="spellStart"/>
      <w:r w:rsidRPr="00C625FB">
        <w:rPr>
          <w:rFonts w:ascii="Roboto" w:eastAsia="Times New Roman" w:hAnsi="Roboto" w:cs="Times New Roman"/>
          <w:color w:val="1A1A1A"/>
          <w:kern w:val="0"/>
          <w:sz w:val="24"/>
          <w:szCs w:val="24"/>
          <w:lang w:eastAsia="nl-NL"/>
          <w14:ligatures w14:val="none"/>
        </w:rPr>
        <w:t>Thoor</w:t>
      </w:r>
      <w:proofErr w:type="spellEnd"/>
      <w:r w:rsidRPr="00C625FB">
        <w:rPr>
          <w:rFonts w:ascii="Roboto" w:eastAsia="Times New Roman" w:hAnsi="Roboto" w:cs="Times New Roman"/>
          <w:color w:val="1A1A1A"/>
          <w:kern w:val="0"/>
          <w:sz w:val="24"/>
          <w:szCs w:val="24"/>
          <w:lang w:eastAsia="nl-NL"/>
          <w14:ligatures w14:val="none"/>
        </w:rPr>
        <w:t>: „Maar bovenal is VGPS een plek voor ontmoeting. Van veel leden is de partner overleden. Hier vinden ze vermaak en treffen ze bekenden.”</w:t>
      </w:r>
    </w:p>
    <w:p w14:paraId="1E083793"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2191F4FB" w14:textId="77777777" w:rsidR="00C625FB" w:rsidRPr="00C625FB" w:rsidRDefault="00C625FB" w:rsidP="00C625FB">
      <w:pPr>
        <w:shd w:val="clear" w:color="auto" w:fill="FFFFFF"/>
        <w:spacing w:after="30" w:line="240" w:lineRule="auto"/>
        <w:textAlignment w:val="baseline"/>
        <w:outlineLvl w:val="3"/>
        <w:rPr>
          <w:rFonts w:ascii="Roboto" w:eastAsia="Times New Roman" w:hAnsi="Roboto" w:cs="Times New Roman"/>
          <w:b/>
          <w:bCs/>
          <w:color w:val="1A1A1A"/>
          <w:kern w:val="0"/>
          <w:sz w:val="27"/>
          <w:szCs w:val="27"/>
          <w:lang w:eastAsia="nl-NL"/>
          <w14:ligatures w14:val="none"/>
        </w:rPr>
      </w:pPr>
      <w:r w:rsidRPr="00C625FB">
        <w:rPr>
          <w:rFonts w:ascii="Roboto" w:eastAsia="Times New Roman" w:hAnsi="Roboto" w:cs="Times New Roman"/>
          <w:b/>
          <w:bCs/>
          <w:color w:val="1A1A1A"/>
          <w:kern w:val="0"/>
          <w:sz w:val="27"/>
          <w:szCs w:val="27"/>
          <w:lang w:eastAsia="nl-NL"/>
          <w14:ligatures w14:val="none"/>
        </w:rPr>
        <w:t>Spin-off</w:t>
      </w:r>
    </w:p>
    <w:p w14:paraId="777017DF"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Het is ook een van de laatste plekken in Sittard waar nog een sprankje Philips te vinden is. Oké, in een van de oude hallen zit nu het bedrijf </w:t>
      </w:r>
      <w:proofErr w:type="spellStart"/>
      <w:r w:rsidRPr="00C625FB">
        <w:rPr>
          <w:rFonts w:ascii="Roboto" w:eastAsia="Times New Roman" w:hAnsi="Roboto" w:cs="Times New Roman"/>
          <w:color w:val="1A1A1A"/>
          <w:kern w:val="0"/>
          <w:sz w:val="24"/>
          <w:szCs w:val="24"/>
          <w:lang w:eastAsia="nl-NL"/>
          <w14:ligatures w14:val="none"/>
        </w:rPr>
        <w:t>KeyTec</w:t>
      </w:r>
      <w:proofErr w:type="spellEnd"/>
      <w:r w:rsidRPr="00C625FB">
        <w:rPr>
          <w:rFonts w:ascii="Roboto" w:eastAsia="Times New Roman" w:hAnsi="Roboto" w:cs="Times New Roman"/>
          <w:color w:val="1A1A1A"/>
          <w:kern w:val="0"/>
          <w:sz w:val="24"/>
          <w:szCs w:val="24"/>
          <w:lang w:eastAsia="nl-NL"/>
          <w14:ligatures w14:val="none"/>
        </w:rPr>
        <w:t>, een ‘spin-off’ van Philips, dat ook werkzaamheden heeft overgenomen.</w:t>
      </w:r>
    </w:p>
    <w:p w14:paraId="0F35AE97" w14:textId="77777777" w:rsid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18732288"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p>
    <w:p w14:paraId="2250CC49"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r w:rsidRPr="00C625FB">
        <w:rPr>
          <w:rFonts w:ascii="inherit" w:eastAsia="Times New Roman" w:hAnsi="inherit" w:cs="Times New Roman"/>
          <w:noProof/>
          <w:color w:val="1A1A1A"/>
          <w:kern w:val="0"/>
          <w:sz w:val="2"/>
          <w:szCs w:val="2"/>
          <w:lang w:eastAsia="nl-NL"/>
          <w14:ligatures w14:val="none"/>
        </w:rPr>
        <w:lastRenderedPageBreak/>
        <w:drawing>
          <wp:inline distT="0" distB="0" distL="0" distR="0" wp14:anchorId="52430C7C" wp14:editId="1C3890C9">
            <wp:extent cx="5810250" cy="3911160"/>
            <wp:effectExtent l="0" t="0" r="0" b="0"/>
            <wp:docPr id="10" name="Afbeelding 4" descr="Legging van de eerste steen van Philips-gebouw B in Sittard door onder anderen Anton Phi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gging van de eerste steen van Philips-gebouw B in Sittard door onder anderen Anton Phili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8548" cy="3943672"/>
                    </a:xfrm>
                    <a:prstGeom prst="rect">
                      <a:avLst/>
                    </a:prstGeom>
                    <a:noFill/>
                    <a:ln>
                      <a:noFill/>
                    </a:ln>
                  </pic:spPr>
                </pic:pic>
              </a:graphicData>
            </a:graphic>
          </wp:inline>
        </w:drawing>
      </w:r>
    </w:p>
    <w:p w14:paraId="0C0B214D"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594D45D7"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53D43FFE"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131544F3" w14:textId="77777777" w:rsid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305B349D" w14:textId="77777777" w:rsidR="00C625FB" w:rsidRPr="00C625FB" w:rsidRDefault="00C625FB" w:rsidP="00C625FB">
      <w:pPr>
        <w:shd w:val="clear" w:color="auto" w:fill="FFFFFF"/>
        <w:spacing w:after="0" w:line="240" w:lineRule="auto"/>
        <w:textAlignment w:val="baseline"/>
        <w:rPr>
          <w:rFonts w:ascii="inherit" w:eastAsia="Times New Roman" w:hAnsi="inherit" w:cs="Times New Roman"/>
          <w:color w:val="1A1A1A"/>
          <w:kern w:val="0"/>
          <w:sz w:val="2"/>
          <w:szCs w:val="2"/>
          <w:lang w:eastAsia="nl-NL"/>
          <w14:ligatures w14:val="none"/>
        </w:rPr>
      </w:pPr>
    </w:p>
    <w:p w14:paraId="10B9D32E" w14:textId="77777777" w:rsidR="00C625FB" w:rsidRDefault="00C625FB" w:rsidP="00C625FB">
      <w:pPr>
        <w:shd w:val="clear" w:color="auto" w:fill="FFFFFF"/>
        <w:spacing w:after="0" w:line="240" w:lineRule="auto"/>
        <w:textAlignment w:val="baseline"/>
        <w:rPr>
          <w:rFonts w:ascii="Roboto" w:eastAsia="Times New Roman" w:hAnsi="Roboto" w:cs="Times New Roman"/>
          <w:color w:val="666666"/>
          <w:kern w:val="0"/>
          <w:sz w:val="18"/>
          <w:szCs w:val="18"/>
          <w:bdr w:val="none" w:sz="0" w:space="0" w:color="auto" w:frame="1"/>
          <w:lang w:eastAsia="nl-NL"/>
          <w14:ligatures w14:val="none"/>
        </w:rPr>
      </w:pPr>
      <w:r w:rsidRPr="00C625FB">
        <w:rPr>
          <w:rFonts w:ascii="Roboto" w:eastAsia="Times New Roman" w:hAnsi="Roboto" w:cs="Times New Roman"/>
          <w:color w:val="666666"/>
          <w:kern w:val="0"/>
          <w:sz w:val="18"/>
          <w:szCs w:val="18"/>
          <w:bdr w:val="none" w:sz="0" w:space="0" w:color="auto" w:frame="1"/>
          <w:lang w:eastAsia="nl-NL"/>
          <w14:ligatures w14:val="none"/>
        </w:rPr>
        <w:t>Legging van de eerste steen van Philips-gebouw B in Sittard door onder anderen Anton Philips. © De Vrije Philips Koerier</w:t>
      </w:r>
    </w:p>
    <w:p w14:paraId="6F34CB13" w14:textId="77777777" w:rsidR="00C625FB" w:rsidRPr="00C625FB" w:rsidRDefault="00C625FB" w:rsidP="00C625FB">
      <w:pPr>
        <w:shd w:val="clear" w:color="auto" w:fill="FFFFFF"/>
        <w:spacing w:after="0" w:line="240" w:lineRule="auto"/>
        <w:textAlignment w:val="baseline"/>
        <w:rPr>
          <w:rFonts w:ascii="Times New Roman" w:eastAsia="Times New Roman" w:hAnsi="Times New Roman" w:cs="Times New Roman"/>
          <w:color w:val="1A1A1A"/>
          <w:kern w:val="0"/>
          <w:sz w:val="27"/>
          <w:szCs w:val="27"/>
          <w:lang w:eastAsia="nl-NL"/>
          <w14:ligatures w14:val="none"/>
        </w:rPr>
      </w:pPr>
    </w:p>
    <w:p w14:paraId="43E74A34"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En nu komt er nog een aandenken bij. Ondernemingsbiograaf Tip krijgt in 2019 iets bijzonders in handen. „Er was iets gevonden in de bouwkeet van het sloopbedrijf dat gebouw B afbrak. Het was de eerste steen, waarvan de legging in juni 1947 was gedaan door Anton Philips zelf. Hij markeert de expansie van het bedrijf na de Tweede Wereldoorlog. De uitdijing die voor meer dan honderd vestigingen zorgde en begon in Sittard.” Het bedrijfsblad doet uitgebreid verslag van de steenlegging op die ‘stralende junidag’. Er wordt gesproken van een plechtigheid, die de grondslag legt voor ‘een betekenisvolle periode in het Sittardse industriële leven’.</w:t>
      </w:r>
    </w:p>
    <w:p w14:paraId="1B16731A" w14:textId="77777777" w:rsidR="00C625FB" w:rsidRPr="00C625FB" w:rsidRDefault="00C625FB" w:rsidP="00C625FB">
      <w:pPr>
        <w:shd w:val="clear" w:color="auto" w:fill="FFFFFF"/>
        <w:spacing w:after="0" w:line="240" w:lineRule="auto"/>
        <w:textAlignment w:val="baseline"/>
        <w:rPr>
          <w:rFonts w:ascii="Roboto" w:eastAsia="Times New Roman" w:hAnsi="Roboto" w:cs="Times New Roman"/>
          <w:color w:val="1A1A1A"/>
          <w:kern w:val="0"/>
          <w:sz w:val="24"/>
          <w:szCs w:val="24"/>
          <w:lang w:eastAsia="nl-NL"/>
          <w14:ligatures w14:val="none"/>
        </w:rPr>
      </w:pPr>
      <w:r w:rsidRPr="00C625FB">
        <w:rPr>
          <w:rFonts w:ascii="Roboto" w:eastAsia="Times New Roman" w:hAnsi="Roboto" w:cs="Times New Roman"/>
          <w:color w:val="1A1A1A"/>
          <w:kern w:val="0"/>
          <w:sz w:val="24"/>
          <w:szCs w:val="24"/>
          <w:lang w:eastAsia="nl-NL"/>
          <w14:ligatures w14:val="none"/>
        </w:rPr>
        <w:t xml:space="preserve">„Die steen is iets magisch”, zegt Tip. „Ik gaf een lezing over Philips voor oud-directeuren, onder wie Jan Karel van der </w:t>
      </w:r>
      <w:proofErr w:type="spellStart"/>
      <w:r w:rsidRPr="00C625FB">
        <w:rPr>
          <w:rFonts w:ascii="Roboto" w:eastAsia="Times New Roman" w:hAnsi="Roboto" w:cs="Times New Roman"/>
          <w:color w:val="1A1A1A"/>
          <w:kern w:val="0"/>
          <w:sz w:val="24"/>
          <w:szCs w:val="24"/>
          <w:lang w:eastAsia="nl-NL"/>
          <w14:ligatures w14:val="none"/>
        </w:rPr>
        <w:t>Staay</w:t>
      </w:r>
      <w:proofErr w:type="spellEnd"/>
      <w:r w:rsidRPr="00C625FB">
        <w:rPr>
          <w:rFonts w:ascii="Roboto" w:eastAsia="Times New Roman" w:hAnsi="Roboto" w:cs="Times New Roman"/>
          <w:color w:val="1A1A1A"/>
          <w:kern w:val="0"/>
          <w:sz w:val="24"/>
          <w:szCs w:val="24"/>
          <w:lang w:eastAsia="nl-NL"/>
          <w14:ligatures w14:val="none"/>
        </w:rPr>
        <w:t>, die weer een goede bekende is van wethouder Andries Houtakkers van Sittard-Geleen. Zo kwam het balletje voor een monument aan het rollen.” Zaterdag is de onthulling op de hoek van de Rijksweg en de Philipsstraat, onder een kastanjeboom. „Precies op de plek waar het allemaal begon.”</w:t>
      </w:r>
    </w:p>
    <w:p w14:paraId="474A677D" w14:textId="77777777" w:rsidR="00C625FB" w:rsidRPr="00C625FB" w:rsidRDefault="00C625FB" w:rsidP="00C625FB">
      <w:pPr>
        <w:shd w:val="clear" w:color="auto" w:fill="FFFFFF"/>
        <w:spacing w:after="0" w:line="240" w:lineRule="auto"/>
        <w:textAlignment w:val="baseline"/>
        <w:rPr>
          <w:rFonts w:ascii="Times New Roman" w:eastAsia="Times New Roman" w:hAnsi="Times New Roman" w:cs="Times New Roman"/>
          <w:color w:val="0000FF"/>
          <w:kern w:val="0"/>
          <w:sz w:val="27"/>
          <w:szCs w:val="27"/>
          <w:bdr w:val="none" w:sz="0" w:space="0" w:color="auto" w:frame="1"/>
          <w:lang w:eastAsia="nl-NL"/>
          <w14:ligatures w14:val="none"/>
        </w:rPr>
      </w:pPr>
      <w:r w:rsidRPr="00C625FB">
        <w:rPr>
          <w:rFonts w:ascii="Times New Roman" w:eastAsia="Times New Roman" w:hAnsi="Times New Roman" w:cs="Times New Roman"/>
          <w:color w:val="1A1A1A"/>
          <w:kern w:val="0"/>
          <w:sz w:val="27"/>
          <w:szCs w:val="27"/>
          <w:lang w:eastAsia="nl-NL"/>
          <w14:ligatures w14:val="none"/>
        </w:rPr>
        <w:fldChar w:fldCharType="begin"/>
      </w:r>
      <w:r w:rsidRPr="00C625FB">
        <w:rPr>
          <w:rFonts w:ascii="Times New Roman" w:eastAsia="Times New Roman" w:hAnsi="Times New Roman" w:cs="Times New Roman"/>
          <w:color w:val="1A1A1A"/>
          <w:kern w:val="0"/>
          <w:sz w:val="27"/>
          <w:szCs w:val="27"/>
          <w:lang w:eastAsia="nl-NL"/>
          <w14:ligatures w14:val="none"/>
        </w:rPr>
        <w:instrText>HYPERLINK "https://www.limburger.nl/regio/venlo/hoe-philips-limburg-veroverde-en-weer-vertrok/22066007.html"</w:instrText>
      </w:r>
      <w:r w:rsidRPr="00C625FB">
        <w:rPr>
          <w:rFonts w:ascii="Times New Roman" w:eastAsia="Times New Roman" w:hAnsi="Times New Roman" w:cs="Times New Roman"/>
          <w:color w:val="1A1A1A"/>
          <w:kern w:val="0"/>
          <w:sz w:val="27"/>
          <w:szCs w:val="27"/>
          <w:lang w:eastAsia="nl-NL"/>
          <w14:ligatures w14:val="none"/>
        </w:rPr>
      </w:r>
      <w:r w:rsidRPr="00C625FB">
        <w:rPr>
          <w:rFonts w:ascii="Times New Roman" w:eastAsia="Times New Roman" w:hAnsi="Times New Roman" w:cs="Times New Roman"/>
          <w:color w:val="1A1A1A"/>
          <w:kern w:val="0"/>
          <w:sz w:val="27"/>
          <w:szCs w:val="27"/>
          <w:lang w:eastAsia="nl-NL"/>
          <w14:ligatures w14:val="none"/>
        </w:rPr>
        <w:fldChar w:fldCharType="separate"/>
      </w:r>
    </w:p>
    <w:p w14:paraId="66E6E020" w14:textId="6D02B722" w:rsidR="00C625FB" w:rsidRPr="00C625FB" w:rsidRDefault="00C625FB" w:rsidP="00C625FB">
      <w:pPr>
        <w:shd w:val="clear" w:color="auto" w:fill="FFFFFF"/>
        <w:spacing w:after="0" w:line="240" w:lineRule="auto"/>
        <w:textAlignment w:val="baseline"/>
        <w:rPr>
          <w:rFonts w:ascii="Times New Roman" w:eastAsia="Times New Roman" w:hAnsi="Times New Roman" w:cs="Times New Roman"/>
          <w:color w:val="1A1A1A"/>
          <w:kern w:val="0"/>
          <w:sz w:val="27"/>
          <w:szCs w:val="27"/>
          <w:lang w:eastAsia="nl-NL"/>
          <w14:ligatures w14:val="none"/>
        </w:rPr>
      </w:pPr>
      <w:r w:rsidRPr="00C625FB">
        <w:rPr>
          <w:rFonts w:ascii="Times New Roman" w:eastAsia="Times New Roman" w:hAnsi="Times New Roman" w:cs="Times New Roman"/>
          <w:color w:val="1A1A1A"/>
          <w:kern w:val="0"/>
          <w:sz w:val="27"/>
          <w:szCs w:val="27"/>
          <w:lang w:eastAsia="nl-NL"/>
          <w14:ligatures w14:val="none"/>
        </w:rPr>
        <w:fldChar w:fldCharType="end"/>
      </w:r>
      <w:r>
        <w:rPr>
          <w:rFonts w:ascii="Times New Roman" w:eastAsia="Times New Roman" w:hAnsi="Times New Roman" w:cs="Times New Roman"/>
          <w:color w:val="1A1A1A"/>
          <w:kern w:val="0"/>
          <w:sz w:val="27"/>
          <w:szCs w:val="27"/>
          <w:lang w:eastAsia="nl-NL"/>
          <w14:ligatures w14:val="none"/>
        </w:rPr>
        <w:t>----------------------------------------------------------------------------------------------------</w:t>
      </w:r>
    </w:p>
    <w:p w14:paraId="24BF70A4" w14:textId="77777777" w:rsidR="00083628" w:rsidRDefault="00083628"/>
    <w:sectPr w:rsidR="00083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FB"/>
    <w:rsid w:val="00083628"/>
    <w:rsid w:val="0009750A"/>
    <w:rsid w:val="001F5900"/>
    <w:rsid w:val="00232CE2"/>
    <w:rsid w:val="003D1ADB"/>
    <w:rsid w:val="00400B62"/>
    <w:rsid w:val="005713E1"/>
    <w:rsid w:val="006E3985"/>
    <w:rsid w:val="00734F4C"/>
    <w:rsid w:val="00764E03"/>
    <w:rsid w:val="00785C0A"/>
    <w:rsid w:val="00812253"/>
    <w:rsid w:val="00825CBF"/>
    <w:rsid w:val="008406B0"/>
    <w:rsid w:val="008438C4"/>
    <w:rsid w:val="009C075E"/>
    <w:rsid w:val="009D1CDE"/>
    <w:rsid w:val="009F54B5"/>
    <w:rsid w:val="00A53CEC"/>
    <w:rsid w:val="00C32C27"/>
    <w:rsid w:val="00C625FB"/>
    <w:rsid w:val="00DF1295"/>
    <w:rsid w:val="00F44DEA"/>
    <w:rsid w:val="00F94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2DE1"/>
  <w15:chartTrackingRefBased/>
  <w15:docId w15:val="{560D0110-DB54-4E62-84E3-29F70BDF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5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5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5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5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5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5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5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5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5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5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5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5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5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5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5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5FB"/>
    <w:rPr>
      <w:rFonts w:eastAsiaTheme="majorEastAsia" w:cstheme="majorBidi"/>
      <w:color w:val="272727" w:themeColor="text1" w:themeTint="D8"/>
    </w:rPr>
  </w:style>
  <w:style w:type="paragraph" w:styleId="Titel">
    <w:name w:val="Title"/>
    <w:basedOn w:val="Standaard"/>
    <w:next w:val="Standaard"/>
    <w:link w:val="TitelChar"/>
    <w:uiPriority w:val="10"/>
    <w:qFormat/>
    <w:rsid w:val="00C62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5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5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5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5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5FB"/>
    <w:rPr>
      <w:i/>
      <w:iCs/>
      <w:color w:val="404040" w:themeColor="text1" w:themeTint="BF"/>
    </w:rPr>
  </w:style>
  <w:style w:type="paragraph" w:styleId="Lijstalinea">
    <w:name w:val="List Paragraph"/>
    <w:basedOn w:val="Standaard"/>
    <w:uiPriority w:val="34"/>
    <w:qFormat/>
    <w:rsid w:val="00C625FB"/>
    <w:pPr>
      <w:ind w:left="720"/>
      <w:contextualSpacing/>
    </w:pPr>
  </w:style>
  <w:style w:type="character" w:styleId="Intensievebenadrukking">
    <w:name w:val="Intense Emphasis"/>
    <w:basedOn w:val="Standaardalinea-lettertype"/>
    <w:uiPriority w:val="21"/>
    <w:qFormat/>
    <w:rsid w:val="00C625FB"/>
    <w:rPr>
      <w:i/>
      <w:iCs/>
      <w:color w:val="0F4761" w:themeColor="accent1" w:themeShade="BF"/>
    </w:rPr>
  </w:style>
  <w:style w:type="paragraph" w:styleId="Duidelijkcitaat">
    <w:name w:val="Intense Quote"/>
    <w:basedOn w:val="Standaard"/>
    <w:next w:val="Standaard"/>
    <w:link w:val="DuidelijkcitaatChar"/>
    <w:uiPriority w:val="30"/>
    <w:qFormat/>
    <w:rsid w:val="00C62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5FB"/>
    <w:rPr>
      <w:i/>
      <w:iCs/>
      <w:color w:val="0F4761" w:themeColor="accent1" w:themeShade="BF"/>
    </w:rPr>
  </w:style>
  <w:style w:type="character" w:styleId="Intensieveverwijzing">
    <w:name w:val="Intense Reference"/>
    <w:basedOn w:val="Standaardalinea-lettertype"/>
    <w:uiPriority w:val="32"/>
    <w:qFormat/>
    <w:rsid w:val="00C625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5460</Characters>
  <Application>Microsoft Office Word</Application>
  <DocSecurity>0</DocSecurity>
  <Lines>131</Lines>
  <Paragraphs>27</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Tip</dc:creator>
  <cp:keywords/>
  <dc:description/>
  <cp:lastModifiedBy>Bert Tip</cp:lastModifiedBy>
  <cp:revision>2</cp:revision>
  <dcterms:created xsi:type="dcterms:W3CDTF">2026-04-19T16:57:00Z</dcterms:created>
  <dcterms:modified xsi:type="dcterms:W3CDTF">2026-04-19T17:34:00Z</dcterms:modified>
</cp:coreProperties>
</file>